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E4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 w:cs="宋体"/>
          <w:color w:val="000000"/>
          <w:w w:val="98"/>
          <w:ker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color w:val="000000"/>
          <w:w w:val="98"/>
          <w:kern w:val="0"/>
          <w:sz w:val="44"/>
          <w:szCs w:val="44"/>
          <w:highlight w:val="none"/>
          <w:lang w:val="en-US" w:eastAsia="zh-CN"/>
        </w:rPr>
        <w:t>山东航空</w:t>
      </w:r>
      <w:r>
        <w:rPr>
          <w:rFonts w:hint="eastAsia" w:ascii="方正小标宋简体" w:hAnsi="宋体" w:eastAsia="方正小标宋简体" w:cs="宋体"/>
          <w:color w:val="000000"/>
          <w:w w:val="98"/>
          <w:kern w:val="0"/>
          <w:sz w:val="44"/>
          <w:szCs w:val="44"/>
          <w:highlight w:val="none"/>
        </w:rPr>
        <w:t>学院20</w:t>
      </w:r>
      <w:r>
        <w:rPr>
          <w:rFonts w:ascii="方正小标宋简体" w:hAnsi="宋体" w:eastAsia="方正小标宋简体" w:cs="宋体"/>
          <w:color w:val="000000"/>
          <w:w w:val="98"/>
          <w:kern w:val="0"/>
          <w:sz w:val="44"/>
          <w:szCs w:val="44"/>
          <w:highlight w:val="none"/>
        </w:rPr>
        <w:t>2</w:t>
      </w:r>
      <w:r>
        <w:rPr>
          <w:rFonts w:hint="eastAsia" w:ascii="方正小标宋简体" w:hAnsi="宋体" w:eastAsia="方正小标宋简体" w:cs="宋体"/>
          <w:color w:val="000000"/>
          <w:w w:val="98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000000"/>
          <w:w w:val="98"/>
          <w:kern w:val="0"/>
          <w:sz w:val="44"/>
          <w:szCs w:val="44"/>
          <w:highlight w:val="none"/>
        </w:rPr>
        <w:t>年度先进班集体</w:t>
      </w:r>
    </w:p>
    <w:p w14:paraId="727C3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 w:cs="宋体"/>
          <w:color w:val="000000"/>
          <w:w w:val="98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w w:val="98"/>
          <w:kern w:val="0"/>
          <w:sz w:val="44"/>
          <w:szCs w:val="44"/>
          <w:highlight w:val="none"/>
        </w:rPr>
        <w:t>评选结果</w:t>
      </w:r>
      <w:r>
        <w:rPr>
          <w:rFonts w:hint="eastAsia" w:ascii="方正小标宋简体" w:hAnsi="宋体" w:eastAsia="方正小标宋简体" w:cs="宋体"/>
          <w:color w:val="000000"/>
          <w:w w:val="98"/>
          <w:kern w:val="0"/>
          <w:sz w:val="44"/>
          <w:szCs w:val="44"/>
          <w:highlight w:val="none"/>
          <w:lang w:val="en-US" w:eastAsia="zh-CN"/>
        </w:rPr>
        <w:t>公示</w:t>
      </w:r>
    </w:p>
    <w:p w14:paraId="744E3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 w:cs="宋体"/>
          <w:color w:val="000000"/>
          <w:w w:val="98"/>
          <w:kern w:val="0"/>
          <w:sz w:val="44"/>
          <w:szCs w:val="44"/>
          <w:highlight w:val="none"/>
          <w:lang w:val="en-US" w:eastAsia="zh-CN"/>
        </w:rPr>
      </w:pPr>
    </w:p>
    <w:p w14:paraId="3ADF0E09">
      <w:pPr>
        <w:keepNext w:val="0"/>
        <w:keepLines w:val="0"/>
        <w:pageBreakBefore w:val="0"/>
        <w:widowControl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根据《关于开展20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年度先进班集体评选的通知》，经各二级学院选拔推荐、学校审核，拟授予自动化与电气工程学院飞行学院 2022级交通运输专业本科4班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等71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个班先进班集体荣誉称号；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航空工程学院2023级电子信息工程专业本科6班等12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个班优良学风班集体荣誉称号；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乘务学院2024级空中乘务专业专科1班等3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个班精神文明班集体荣誉称号；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飞行学院2022级交通运输专业本科2班等21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个班科技创新班集体荣誉称号；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航空宇航与机械学院2023级机械设计制造及其自动化专业本科1班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个班志愿服务班集体荣誉称号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；经济管理学院2024级市场营销专业专科10班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等4个班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阅读风尚班集体荣誉称号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现予以公示（详细名单附后）。</w:t>
      </w:r>
    </w:p>
    <w:p w14:paraId="1B9E0B85">
      <w:pPr>
        <w:shd w:val="clear" w:color="auto" w:fill="FFFFFF"/>
        <w:spacing w:line="560" w:lineRule="exact"/>
        <w:ind w:left="25" w:leftChars="12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公示期为20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日，有异议者请于公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示期内与学生工作处联系，联系电话0543-3190066（88066）。附件：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山东航空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学院20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年度先进班集体名单</w:t>
      </w:r>
    </w:p>
    <w:p w14:paraId="23E1091A">
      <w:pPr>
        <w:shd w:val="clear" w:color="auto" w:fill="FFFFFF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                               </w:t>
      </w:r>
    </w:p>
    <w:p w14:paraId="0CA7769C">
      <w:pPr>
        <w:shd w:val="clear" w:color="auto" w:fill="FFFFFF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山东航空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学院</w:t>
      </w:r>
    </w:p>
    <w:p w14:paraId="18A199B5">
      <w:pPr>
        <w:shd w:val="clear" w:color="auto" w:fill="FFFFFF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20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5年12月13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日</w:t>
      </w:r>
    </w:p>
    <w:p w14:paraId="1012CB1B">
      <w:pPr>
        <w:shd w:val="clear" w:color="auto" w:fill="FFFFFF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677ACE7B">
      <w:pPr>
        <w:widowControl/>
        <w:shd w:val="clear" w:color="auto" w:fill="FFFFFF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5FB2FE57">
      <w:pPr>
        <w:rPr>
          <w:rFonts w:hint="eastAsia" w:ascii="黑体" w:hAnsi="宋体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  <w:highlight w:val="none"/>
          <w:lang w:val="en-US" w:eastAsia="zh-CN"/>
        </w:rPr>
        <w:t>附件</w:t>
      </w:r>
    </w:p>
    <w:p w14:paraId="52FFCCD6">
      <w:pPr>
        <w:spacing w:line="380" w:lineRule="exact"/>
        <w:rPr>
          <w:rFonts w:hint="eastAsia" w:ascii="宋体" w:hAnsi="宋体" w:eastAsia="宋体" w:cs="Times New Roman"/>
          <w:b/>
          <w:sz w:val="32"/>
          <w:szCs w:val="32"/>
          <w:highlight w:val="none"/>
          <w:lang w:val="en-US" w:eastAsia="zh-CN"/>
        </w:rPr>
      </w:pPr>
    </w:p>
    <w:p w14:paraId="77C949AD">
      <w:pPr>
        <w:spacing w:line="58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highlight w:val="none"/>
          <w:lang w:val="en-US" w:eastAsia="zh-CN"/>
        </w:rPr>
        <w:t>山东航空学院2025年度先进班集体名单</w:t>
      </w:r>
    </w:p>
    <w:p w14:paraId="1D2FE2A1">
      <w:pPr>
        <w:spacing w:line="560" w:lineRule="exact"/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</w:p>
    <w:p w14:paraId="0AF08A44">
      <w:pPr>
        <w:spacing w:line="560" w:lineRule="exact"/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</w:rPr>
        <w:t>先进班集体</w:t>
      </w: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  <w:lang w:val="en-US" w:eastAsia="zh-CN"/>
        </w:rPr>
        <w:t>71个</w:t>
      </w: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  <w:lang w:eastAsia="zh-CN"/>
        </w:rPr>
        <w:t>）</w:t>
      </w:r>
    </w:p>
    <w:p w14:paraId="44430803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飞行学院 2022级交通运输专业本科4班</w:t>
      </w:r>
    </w:p>
    <w:p w14:paraId="07EF8897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飞行学院 2023级交通运输专业本科1班</w:t>
      </w:r>
    </w:p>
    <w:p w14:paraId="371BE018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飞行学院 2024级交通运输专业本科3班</w:t>
      </w:r>
    </w:p>
    <w:p w14:paraId="1EA6C15C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飞行学院 2024级飞行技术专业本科2班</w:t>
      </w:r>
    </w:p>
    <w:p w14:paraId="7AF48E92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航空工程学院 2022级电子信息工程专业本科1班</w:t>
      </w:r>
    </w:p>
    <w:p w14:paraId="735E7E6C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航空工程学院 2022级飞行器动力工程专业本科1班</w:t>
      </w:r>
    </w:p>
    <w:p w14:paraId="1C50B62A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航空工程学院 2022级光电信息科学与工程专业本科1班</w:t>
      </w:r>
    </w:p>
    <w:p w14:paraId="7C01ED93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航空工程学院 2023级电子信息工程专业本科3班</w:t>
      </w:r>
    </w:p>
    <w:p w14:paraId="73639364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航空工程学院 2024级电子信息工程专业本科1班</w:t>
      </w:r>
    </w:p>
    <w:p w14:paraId="7B9344B6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航空工程学院 2024级电子信息工程专业本科2班</w:t>
      </w:r>
    </w:p>
    <w:p w14:paraId="3D6EDC35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航空工程学院2024级无人驾驶航空器系统工程专业本科1班</w:t>
      </w:r>
    </w:p>
    <w:p w14:paraId="508649B9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航空工程学院 2024级无人机应用技术专业专科7班</w:t>
      </w:r>
    </w:p>
    <w:p w14:paraId="36C14E16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航空工程学院 2024级无人机应用技术专业专科8班</w:t>
      </w:r>
    </w:p>
    <w:p w14:paraId="727D7D0B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航空工程学院 2024级无人机应用技术专业专科9班</w:t>
      </w:r>
    </w:p>
    <w:p w14:paraId="29C6779B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机场学院 2024级交通工程专业本科1班</w:t>
      </w:r>
    </w:p>
    <w:p w14:paraId="5AA97F6A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机场学院 2024级物流工程专业本科2班</w:t>
      </w:r>
    </w:p>
    <w:p w14:paraId="758B2D6E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乘务学院 2023级航空服务艺术与管理专业本科4班</w:t>
      </w:r>
    </w:p>
    <w:p w14:paraId="58ABAC22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乘务学院 2023级航空服务艺术与管理专业本科5班</w:t>
      </w:r>
    </w:p>
    <w:p w14:paraId="66126E3C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乘务学院 2024级航空服务艺术与管理专业本科6班</w:t>
      </w:r>
    </w:p>
    <w:p w14:paraId="0D52D653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乘务学院 2024级航空服务艺术与管理专业本科7班</w:t>
      </w:r>
    </w:p>
    <w:p w14:paraId="1163BC1D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航空宇航与机械学院2024级机械设计制造及其自动化专业本2班</w:t>
      </w:r>
    </w:p>
    <w:p w14:paraId="5738ED37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航空宇航与机械学院2024级机械设计制造及其自动化专业本3班</w:t>
      </w:r>
    </w:p>
    <w:p w14:paraId="614E79A6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航空宇航与机械学院2024级飞行器设计与工程专业本科1班</w:t>
      </w:r>
    </w:p>
    <w:p w14:paraId="54749558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航空宇航与机械学院2024级航空航天工程专业本科1班</w:t>
      </w:r>
    </w:p>
    <w:p w14:paraId="64DB8686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航空宇航与机械学院2023级飞行器设计与工程专业本科1班</w:t>
      </w:r>
    </w:p>
    <w:p w14:paraId="7208CC5E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自动化与电气工程学院2023级电气工程及其自动化专业本科2班</w:t>
      </w:r>
    </w:p>
    <w:p w14:paraId="00D6818D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信息工程学院2023级数据科学与大数据技术专业本科1班</w:t>
      </w:r>
    </w:p>
    <w:p w14:paraId="14652C72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信息工程学院2023级计算机科学与技术专业本科3班</w:t>
      </w:r>
    </w:p>
    <w:p w14:paraId="15CBF2C0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信息工程学院2023级计算机科学与技术专业本科4班</w:t>
      </w:r>
    </w:p>
    <w:p w14:paraId="379EE257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信息工程学院2023级通信工程专业本科2班</w:t>
      </w:r>
    </w:p>
    <w:p w14:paraId="368946B4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信息工程学院2023级软件技术专业专科1班</w:t>
      </w:r>
    </w:p>
    <w:p w14:paraId="62C67696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信息工程学院2023级软件技术专业专科6班</w:t>
      </w:r>
    </w:p>
    <w:p w14:paraId="2A005217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信息工程学院2024级数据科学与大数据技术专业本科1班</w:t>
      </w:r>
    </w:p>
    <w:p w14:paraId="520E9520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信息工程学院2024级通信工程专业本科1班</w:t>
      </w:r>
    </w:p>
    <w:p w14:paraId="4598397B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信息工程学院2024级物联网工程专业本科1班</w:t>
      </w:r>
    </w:p>
    <w:p w14:paraId="599CC2FA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信息工程学院2024级软件技术专业专科8班</w:t>
      </w:r>
    </w:p>
    <w:p w14:paraId="16E3021B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智能建造学院2023级智能建造专业本科1班</w:t>
      </w:r>
    </w:p>
    <w:p w14:paraId="50610D8E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智能建造学院2023级智能建造专业本科2班</w:t>
      </w:r>
    </w:p>
    <w:p w14:paraId="00B3C4CE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智能建造学院2024级建筑学专业本科1班</w:t>
      </w:r>
    </w:p>
    <w:p w14:paraId="5D4C3DC4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化工与材料学院2023级高分子材料与工程专业本科2班</w:t>
      </w:r>
    </w:p>
    <w:p w14:paraId="7B0BE8A1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化工与材料学院2023级高分子材料与工程专业本科1班</w:t>
      </w:r>
    </w:p>
    <w:p w14:paraId="7D319FD7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化工与材料学院2024级高分子材料与工程专业本科1班</w:t>
      </w:r>
    </w:p>
    <w:p w14:paraId="121D6737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生物与医药工程学院2023级生物技术专业本科2班</w:t>
      </w:r>
    </w:p>
    <w:p w14:paraId="373ECC16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经济管理学院2023级经济统计学专业本科1班</w:t>
      </w:r>
    </w:p>
    <w:p w14:paraId="5CABADF6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经济管理学院2024级财务管理专业本科2班</w:t>
      </w:r>
    </w:p>
    <w:p w14:paraId="13D36B34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经济管理学院2024级财务管理专业本科3班</w:t>
      </w:r>
    </w:p>
    <w:p w14:paraId="231A6028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经济管理学院2024级经济统计学专业本科1班</w:t>
      </w:r>
    </w:p>
    <w:p w14:paraId="0DBF2889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经济管理学院2024级经济统计学专业本科2班</w:t>
      </w:r>
    </w:p>
    <w:p w14:paraId="574C601C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经济管理学院2024级市场营销专业本科1班</w:t>
      </w:r>
    </w:p>
    <w:p w14:paraId="5CAB88E3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经济管理学院2024级市场营销专业专科1班</w:t>
      </w:r>
    </w:p>
    <w:p w14:paraId="6A2C01C4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经济管理学院2024级市场营销专业专科2班</w:t>
      </w:r>
    </w:p>
    <w:p w14:paraId="380566A3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经济管理学院2024级市场营销专业专科5班</w:t>
      </w:r>
    </w:p>
    <w:p w14:paraId="7534A6CB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经济管理学院2024级市场营销专业专科8班</w:t>
      </w:r>
    </w:p>
    <w:p w14:paraId="1D866B40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外国语学院22英语本1班</w:t>
      </w:r>
    </w:p>
    <w:p w14:paraId="4C0A00F8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理学院2023级数学与应用数学专业本科2班</w:t>
      </w:r>
    </w:p>
    <w:p w14:paraId="72D6EC74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理学院2024级数学与应用数学专业本科1班</w:t>
      </w:r>
    </w:p>
    <w:p w14:paraId="76D2DB43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马克思主义学院2024级思想政治教育专业本科2班</w:t>
      </w:r>
    </w:p>
    <w:p w14:paraId="425ED7D0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艺术学院2022级舞蹈学专业本科1班</w:t>
      </w:r>
    </w:p>
    <w:p w14:paraId="78811BB5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艺术学院2023级数字媒体艺术专业本科1班</w:t>
      </w:r>
    </w:p>
    <w:p w14:paraId="3FBC05E2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艺术学院2024级视觉传达专业本科1班</w:t>
      </w:r>
    </w:p>
    <w:p w14:paraId="3AA28CC0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艺术学院2024级数字媒体艺术专业本科1班</w:t>
      </w:r>
    </w:p>
    <w:p w14:paraId="4BE20CDB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体育学院2023级体育教育专业本科2班</w:t>
      </w:r>
    </w:p>
    <w:p w14:paraId="2D641ABD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体育学院2023级舞蹈学（健美操）专业本科2班</w:t>
      </w:r>
    </w:p>
    <w:p w14:paraId="4E4F2789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人文学院2023级历史学专业本科2班</w:t>
      </w:r>
    </w:p>
    <w:p w14:paraId="7F979ABC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人文学院2024级历史学专业本科1班</w:t>
      </w:r>
    </w:p>
    <w:p w14:paraId="3B72C1A4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教师教育学院2023级学前教育专业本科2班</w:t>
      </w:r>
    </w:p>
    <w:p w14:paraId="71AFE397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教师教育学院2023级小学教育专业本科1班</w:t>
      </w:r>
    </w:p>
    <w:p w14:paraId="36F08D82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教师教育学院2024级学前教育专业本科1班</w:t>
      </w:r>
    </w:p>
    <w:p w14:paraId="3577579F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黄河三角洲生态环境研究中心（生态环境学部）2024级安全工程专业本科1班</w:t>
      </w:r>
    </w:p>
    <w:p w14:paraId="3F7852B3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黄河三角洲生态环境研究中心（生态环境学部）2024级生态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学</w:t>
      </w: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专业本科1班</w:t>
      </w:r>
    </w:p>
    <w:p w14:paraId="21F78EE5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黄河三角洲生态环境研究中心（生态环境学部）2024级安全工程专业本科2班</w:t>
      </w:r>
    </w:p>
    <w:p w14:paraId="08F1EAB1">
      <w:pPr>
        <w:spacing w:line="560" w:lineRule="exact"/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</w:rPr>
        <w:t>优良学风班集体</w:t>
      </w: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  <w:lang w:val="en-US" w:eastAsia="zh-CN"/>
        </w:rPr>
        <w:t>12个</w:t>
      </w: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  <w:lang w:eastAsia="zh-CN"/>
        </w:rPr>
        <w:t>）</w:t>
      </w:r>
    </w:p>
    <w:p w14:paraId="16C1EC0D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航空工程学院2023级电子信息工程专业本科6班</w:t>
      </w:r>
    </w:p>
    <w:p w14:paraId="2AE48B02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航空工程学院2024级飞行器动力工程专业本科1班</w:t>
      </w:r>
    </w:p>
    <w:p w14:paraId="328D6436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乘务学院2022级航空服务艺术与管理专业本科8班</w:t>
      </w:r>
    </w:p>
    <w:p w14:paraId="3AF6E9F9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信息工程学院2023级计算机科学与技术专业本科1班</w:t>
      </w:r>
    </w:p>
    <w:p w14:paraId="5B8A9FAF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信息工程学院2024级软件技术专业专科1班</w:t>
      </w:r>
    </w:p>
    <w:p w14:paraId="3D7AF9A3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智能建造学院2024级土木工程专业本科2班</w:t>
      </w:r>
    </w:p>
    <w:p w14:paraId="3F658CC4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生物与医药工程学院2022级生物制药专业本科1班</w:t>
      </w:r>
    </w:p>
    <w:p w14:paraId="3D05E155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理学院2024级数学与应用数学专业本科2班</w:t>
      </w:r>
    </w:p>
    <w:p w14:paraId="111708E0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理学院2024级数学与应用数学专业本科3班</w:t>
      </w:r>
    </w:p>
    <w:p w14:paraId="22867D81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体育学院2024级舞蹈学（国际标准舞方向）专业本科1班</w:t>
      </w:r>
    </w:p>
    <w:p w14:paraId="083331DB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人文学院2024级汉语言文学专业本科2班</w:t>
      </w:r>
    </w:p>
    <w:p w14:paraId="6A49985E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黄河三角洲生态环境研究中心（生态环境学部）2024级环境工程专业本科2班</w:t>
      </w:r>
    </w:p>
    <w:p w14:paraId="5AC2FA0B">
      <w:pPr>
        <w:spacing w:line="560" w:lineRule="exact"/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</w:rPr>
        <w:t>精神文明班集体</w:t>
      </w: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  <w:lang w:val="en-US" w:eastAsia="zh-CN"/>
        </w:rPr>
        <w:t>3个</w:t>
      </w: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  <w:lang w:eastAsia="zh-CN"/>
        </w:rPr>
        <w:t>）</w:t>
      </w:r>
    </w:p>
    <w:p w14:paraId="0A54FBDD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乘务学院2024级空中乘务专业专科1班</w:t>
      </w:r>
    </w:p>
    <w:p w14:paraId="39E832D2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生物与医药工程学院2023级食品质量与安全专业本科2班</w:t>
      </w:r>
    </w:p>
    <w:p w14:paraId="4FC0C62B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体育学院2024级体育教育专业本科2班</w:t>
      </w:r>
    </w:p>
    <w:p w14:paraId="62A5BE33">
      <w:pPr>
        <w:spacing w:line="560" w:lineRule="exact"/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</w:rPr>
        <w:t>科技创新班集体（</w:t>
      </w: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</w:rPr>
        <w:t>个）</w:t>
      </w:r>
    </w:p>
    <w:p w14:paraId="512AC26E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飞行学院2022级交通运输专业本科2班</w:t>
      </w:r>
    </w:p>
    <w:p w14:paraId="7FF58F85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飞行学院2024级交通运输专业本科5班</w:t>
      </w:r>
    </w:p>
    <w:p w14:paraId="2016D5D7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航空工程学院2023级电子信息工程专业本科2班</w:t>
      </w:r>
    </w:p>
    <w:p w14:paraId="1AB995C1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航空工程学院2023级无人驾驶航空器系统工程专业本科1班</w:t>
      </w:r>
    </w:p>
    <w:p w14:paraId="76DEC1BC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乘务学院2023级航空服务艺术与管理专业本科7班</w:t>
      </w:r>
    </w:p>
    <w:p w14:paraId="0E40ABE6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航空宇航与机械学院2024级飞行器制造工程专业本科3班</w:t>
      </w:r>
    </w:p>
    <w:p w14:paraId="4CEE7A0A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航空宇航与机械学院2023级机械设计制造及其自动化专业本3班</w:t>
      </w:r>
    </w:p>
    <w:p w14:paraId="5650A0BC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自动化与电气工程学院2024级电气工程及其自动化专业本科1班</w:t>
      </w:r>
    </w:p>
    <w:p w14:paraId="11CA0525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自动化与电气工程学院2024级自动化专业本科1班</w:t>
      </w:r>
    </w:p>
    <w:p w14:paraId="4CDAB1CA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信息工程学院2023级物联网工程专业本科1班</w:t>
      </w:r>
    </w:p>
    <w:p w14:paraId="47B6EB64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信息工程学院2024级计算机科学与技术专业本科1班</w:t>
      </w:r>
    </w:p>
    <w:p w14:paraId="5AA955F5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信息工程学院2024级空间信息与数字技术专业本科1班</w:t>
      </w:r>
    </w:p>
    <w:p w14:paraId="0C42854B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化工与材料学院2023级化学工程与工艺专业本科2班</w:t>
      </w:r>
    </w:p>
    <w:p w14:paraId="4947097F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化工与材料学院2023级化学工程与工艺专业本科1班</w:t>
      </w:r>
    </w:p>
    <w:p w14:paraId="1DC2EDDF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生物与医药工程学院2022级生物技术专业本科1班</w:t>
      </w:r>
    </w:p>
    <w:p w14:paraId="67AADA07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经济管理学院2023级市场营销专业本科1班</w:t>
      </w:r>
    </w:p>
    <w:p w14:paraId="652D13C5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理学院2022级数学与应用数学专业本科2班</w:t>
      </w:r>
    </w:p>
    <w:p w14:paraId="40896D50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理学院2023级数学与应用数学专业本科1班</w:t>
      </w:r>
    </w:p>
    <w:p w14:paraId="492B381E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艺术学院2022级视觉传达设计专业本科1班</w:t>
      </w:r>
    </w:p>
    <w:p w14:paraId="25C2E552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教师教育学院2023级学前教育专业本科1班</w:t>
      </w:r>
    </w:p>
    <w:p w14:paraId="7B975058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黄河三角洲生态环境研究中心（生态环境学部）2023级生态学专业本科1班</w:t>
      </w:r>
    </w:p>
    <w:p w14:paraId="3DA9FE29">
      <w:pPr>
        <w:spacing w:line="560" w:lineRule="exact"/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</w:rPr>
        <w:t>志愿服务班集体</w:t>
      </w: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  <w:lang w:val="en-US" w:eastAsia="zh-CN"/>
        </w:rPr>
        <w:t>5个</w:t>
      </w: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  <w:lang w:eastAsia="zh-CN"/>
        </w:rPr>
        <w:t>）</w:t>
      </w:r>
    </w:p>
    <w:p w14:paraId="31AC0AC3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航空宇航与机械学院2023级机械设计制造及其自动化专业本1班</w:t>
      </w:r>
    </w:p>
    <w:p w14:paraId="33DBD4EB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自动化与电气工程学院2024级电气工程及其自动化专业本科4班</w:t>
      </w:r>
    </w:p>
    <w:p w14:paraId="05C3D7D9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信息工程学院2023级软件技术专业专科8班</w:t>
      </w:r>
    </w:p>
    <w:p w14:paraId="626C734B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艺术学院2023级美术学专业本科2班</w:t>
      </w:r>
    </w:p>
    <w:p w14:paraId="4D804E56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教师教育学院2024级学前教育专业本科2班</w:t>
      </w:r>
    </w:p>
    <w:p w14:paraId="05CCAA58">
      <w:pPr>
        <w:spacing w:line="560" w:lineRule="exact"/>
        <w:rPr>
          <w:rFonts w:hint="default" w:ascii="楷体_GB2312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Times New Roman" w:eastAsia="楷体_GB2312" w:cs="Times New Roman"/>
          <w:b/>
          <w:sz w:val="32"/>
          <w:szCs w:val="32"/>
          <w:highlight w:val="none"/>
          <w:lang w:val="en-US" w:eastAsia="zh-CN"/>
        </w:rPr>
        <w:t>阅读风尚班集体</w:t>
      </w:r>
      <w:r>
        <w:rPr>
          <w:rFonts w:hint="eastAsia" w:ascii="楷体_GB2312" w:hAnsi="Times New Roman" w:eastAsia="楷体_GB2312" w:cs="Times New Roman"/>
          <w:b/>
          <w:sz w:val="32"/>
          <w:szCs w:val="32"/>
          <w:highlight w:val="none"/>
          <w:lang w:val="en-US" w:eastAsia="zh-CN"/>
        </w:rPr>
        <w:t>（4个）</w:t>
      </w:r>
    </w:p>
    <w:p w14:paraId="6FC7E374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航空工程学院2024级应用电子技术专业专科8班</w:t>
      </w:r>
    </w:p>
    <w:p w14:paraId="2E87251C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经济管理学院2024级市场营销专业专科10班</w:t>
      </w:r>
    </w:p>
    <w:p w14:paraId="6F5D2BA6">
      <w:pPr>
        <w:spacing w:line="560" w:lineRule="exact"/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外国语学院24英语本2</w:t>
      </w:r>
    </w:p>
    <w:p w14:paraId="07ECF3AA">
      <w:pPr>
        <w:spacing w:line="560" w:lineRule="exact"/>
        <w:rPr>
          <w:rFonts w:hint="default" w:asciiTheme="minorEastAsia" w:hAnsiTheme="minorEastAsia" w:eastAsiaTheme="minorEastAsia" w:cstheme="minorEastAsia"/>
          <w:color w:val="000000"/>
          <w:w w:val="9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>人文学院2023级汉语言文学专业本科2班</w:t>
      </w:r>
      <w:bookmarkStart w:id="0" w:name="_GoBack"/>
      <w:bookmarkEnd w:id="0"/>
    </w:p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2F4F8">
    <w:pPr>
      <w:pStyle w:val="2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1071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31071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95179"/>
    <w:rsid w:val="08370191"/>
    <w:rsid w:val="0CB67DE1"/>
    <w:rsid w:val="0D8C1070"/>
    <w:rsid w:val="2B1D1694"/>
    <w:rsid w:val="3E2601DF"/>
    <w:rsid w:val="61E9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2801</Words>
  <Characters>3210</Characters>
  <Lines>0</Lines>
  <Paragraphs>0</Paragraphs>
  <TotalTime>15</TotalTime>
  <ScaleCrop>false</ScaleCrop>
  <LinksUpToDate>false</LinksUpToDate>
  <CharactersWithSpaces>3322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2025-12-12T06:19:00Z</dcterms:created>
  <dc:creator>孔德睿</dc:creator>
  <cp:lastModifiedBy>Mr.Wang</cp:lastModifiedBy>
  <dcterms:modified xsi:type="dcterms:W3CDTF">2025-12-13T07:36:15Z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324AD4160FFC4B15A09D6363813B4B81_13</vt:lpwstr>
  </property>
  <property fmtid="{D5CDD505-2E9C-101B-9397-08002B2CF9AE}" pid="4" name="KSOTemplateDocerSaveRecord">
    <vt:lpwstr>eyJoZGlkIjoiMWUzOTU2NjU2OTc5MDZiOGI3YTBjYmYxZDU3ODFjZmIiLCJ1c2VySWQiOiI0MjUxMjQ4OTIifQ==</vt:lpwstr>
  </property>
</Properties>
</file>